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</w:t>
      </w:r>
      <w:r w:rsidDel="00000000" w:rsidR="00000000" w:rsidRPr="00000000">
        <w:rPr>
          <w:b w:val="1"/>
          <w:rtl w:val="0"/>
        </w:rPr>
        <w:t xml:space="preserve">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about LLMs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watching informative videos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Researching about Databases for our project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doing research on databases and how to use them.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Started building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 for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continued working with Alpaca.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work on the LLM, and also see how to incorporate Alpaca.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figure out how to train the chatbot for specific subjects and needs..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did kept doing some debugging for our code.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 scrum I plan to keep expanding the code.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